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8C" w:rsidRDefault="00EA228C" w:rsidP="00EA228C">
      <w:pPr>
        <w:jc w:val="center"/>
        <w:rPr>
          <w:rFonts w:ascii="Nikosh" w:hAnsi="Nikosh" w:cs="Nikosh"/>
          <w:sz w:val="28"/>
          <w:szCs w:val="28"/>
        </w:rPr>
      </w:pPr>
      <w:bookmarkStart w:id="0" w:name="_GoBack"/>
      <w:proofErr w:type="spellStart"/>
      <w:r>
        <w:rPr>
          <w:rFonts w:ascii="Nikosh" w:hAnsi="Nikosh" w:cs="Nikosh"/>
          <w:sz w:val="28"/>
          <w:szCs w:val="28"/>
        </w:rPr>
        <w:t>ডি</w:t>
      </w:r>
      <w:r w:rsidRPr="00690E3C">
        <w:rPr>
          <w:rFonts w:ascii="Nikosh" w:hAnsi="Nikosh" w:cs="Nikosh"/>
          <w:sz w:val="28"/>
          <w:szCs w:val="28"/>
        </w:rPr>
        <w:t>-নথির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মাসিক</w:t>
      </w:r>
      <w:proofErr w:type="spellEnd"/>
      <w:r w:rsidRPr="00690E3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90E3C">
        <w:rPr>
          <w:rFonts w:ascii="Nikosh" w:hAnsi="Nikosh" w:cs="Nikosh"/>
          <w:sz w:val="28"/>
          <w:szCs w:val="28"/>
        </w:rPr>
        <w:t>রিপোর্ট</w:t>
      </w:r>
      <w:proofErr w:type="spellEnd"/>
      <w:r w:rsidRPr="00690E3C"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444444"/>
          <w:sz w:val="28"/>
          <w:szCs w:val="28"/>
          <w:bdr w:val="none" w:sz="0" w:space="0" w:color="auto" w:frame="1"/>
        </w:rPr>
        <w:t>জানুয়ারী</w:t>
      </w:r>
      <w:proofErr w:type="spellEnd"/>
      <w:r w:rsidRPr="00F63BB6">
        <w:rPr>
          <w:rFonts w:ascii="Nikosh" w:hAnsi="Nikosh" w:cs="Nikosh"/>
          <w:color w:val="444444"/>
          <w:sz w:val="28"/>
          <w:szCs w:val="28"/>
          <w:bdr w:val="none" w:sz="0" w:space="0" w:color="auto" w:frame="1"/>
        </w:rPr>
        <w:t>/২০২</w:t>
      </w:r>
      <w:r>
        <w:rPr>
          <w:rFonts w:ascii="Nikosh" w:hAnsi="Nikosh" w:cs="Nikosh"/>
          <w:color w:val="444444"/>
          <w:sz w:val="28"/>
          <w:szCs w:val="28"/>
          <w:bdr w:val="none" w:sz="0" w:space="0" w:color="auto" w:frame="1"/>
        </w:rPr>
        <w:t>৪</w:t>
      </w:r>
      <w:r w:rsidRPr="00690E3C">
        <w:rPr>
          <w:rFonts w:ascii="Nikosh" w:hAnsi="Nikosh" w:cs="Nikosh"/>
          <w:sz w:val="28"/>
          <w:szCs w:val="28"/>
        </w:rPr>
        <w:t xml:space="preserve">) </w:t>
      </w:r>
    </w:p>
    <w:bookmarkEnd w:id="0"/>
    <w:p w:rsidR="00EA228C" w:rsidRPr="00690E3C" w:rsidRDefault="00EA228C" w:rsidP="00EA228C">
      <w:pPr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2462"/>
        <w:gridCol w:w="2397"/>
        <w:gridCol w:w="2304"/>
        <w:gridCol w:w="2547"/>
      </w:tblGrid>
      <w:tr w:rsidR="00EA228C" w:rsidRPr="00690E3C" w:rsidTr="00EA228C">
        <w:trPr>
          <w:trHeight w:val="731"/>
        </w:trPr>
        <w:tc>
          <w:tcPr>
            <w:tcW w:w="2462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মাসের</w:t>
            </w:r>
            <w:proofErr w:type="spellEnd"/>
            <w:r w:rsidRPr="00690E3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397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হার্ড</w:t>
            </w:r>
            <w:proofErr w:type="spellEnd"/>
            <w:r w:rsidRPr="00690E3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নথির</w:t>
            </w:r>
            <w:proofErr w:type="spellEnd"/>
            <w:r w:rsidRPr="00690E3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304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90E3C"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নথির</w:t>
            </w:r>
            <w:proofErr w:type="spellEnd"/>
            <w:r w:rsidRPr="00690E3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90E3C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547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মাসিক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690E3C">
              <w:rPr>
                <w:rFonts w:ascii="Nikosh" w:hAnsi="Nikosh" w:cs="Nikosh"/>
                <w:sz w:val="28"/>
                <w:szCs w:val="28"/>
              </w:rPr>
              <w:t>%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EA228C" w:rsidRPr="00690E3C" w:rsidTr="00EA228C">
        <w:trPr>
          <w:trHeight w:val="1532"/>
        </w:trPr>
        <w:tc>
          <w:tcPr>
            <w:tcW w:w="2462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444444"/>
                <w:sz w:val="28"/>
                <w:szCs w:val="28"/>
                <w:bdr w:val="none" w:sz="0" w:space="0" w:color="auto" w:frame="1"/>
              </w:rPr>
              <w:t>জানুয়ারী</w:t>
            </w:r>
            <w:proofErr w:type="spellEnd"/>
            <w:r w:rsidRPr="00F63BB6">
              <w:rPr>
                <w:rFonts w:ascii="Nikosh" w:hAnsi="Nikosh" w:cs="Nikosh"/>
                <w:color w:val="444444"/>
                <w:sz w:val="28"/>
                <w:szCs w:val="28"/>
                <w:bdr w:val="none" w:sz="0" w:space="0" w:color="auto" w:frame="1"/>
              </w:rPr>
              <w:t>/২০২</w:t>
            </w:r>
            <w:r>
              <w:rPr>
                <w:rFonts w:ascii="Nikosh" w:hAnsi="Nikosh" w:cs="Nikosh"/>
                <w:color w:val="444444"/>
                <w:sz w:val="28"/>
                <w:szCs w:val="28"/>
                <w:bdr w:val="none" w:sz="0" w:space="0" w:color="auto" w:frame="1"/>
              </w:rPr>
              <w:t>৪</w:t>
            </w:r>
            <w:r w:rsidRPr="00690E3C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  <w:r w:rsidRPr="00690E3C">
              <w:rPr>
                <w:rFonts w:ascii="Nikosh" w:hAnsi="Nikosh" w:cs="Nikosh"/>
                <w:sz w:val="28"/>
                <w:szCs w:val="28"/>
              </w:rPr>
              <w:t xml:space="preserve">টি </w:t>
            </w:r>
          </w:p>
        </w:tc>
        <w:tc>
          <w:tcPr>
            <w:tcW w:w="2304" w:type="dxa"/>
          </w:tcPr>
          <w:p w:rsidR="00EA228C" w:rsidRPr="00690E3C" w:rsidRDefault="00EA228C" w:rsidP="00D020E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১৪০</w:t>
            </w:r>
            <w:r w:rsidRPr="00690E3C">
              <w:rPr>
                <w:rFonts w:ascii="Nikosh" w:hAnsi="Nikosh" w:cs="Nikosh"/>
                <w:sz w:val="28"/>
                <w:szCs w:val="28"/>
              </w:rPr>
              <w:t xml:space="preserve">টি </w:t>
            </w:r>
          </w:p>
        </w:tc>
        <w:tc>
          <w:tcPr>
            <w:tcW w:w="2547" w:type="dxa"/>
          </w:tcPr>
          <w:p w:rsidR="00EA228C" w:rsidRPr="0016025A" w:rsidRDefault="00EA228C" w:rsidP="00D020EB">
            <w:pPr>
              <w:jc w:val="center"/>
              <w:rPr>
                <w:rFonts w:ascii="Nikosh" w:eastAsiaTheme="minorEastAsia" w:hAnsi="Nikosh" w:cs="Nikosh"/>
                <w:i/>
                <w:sz w:val="28"/>
                <w:szCs w:val="28"/>
              </w:rPr>
            </w:pPr>
            <w:r>
              <w:rPr>
                <w:rFonts w:ascii="Nikosh" w:eastAsiaTheme="minorEastAsia" w:hAnsi="Nikosh" w:cs="Nikosh"/>
                <w:sz w:val="28"/>
                <w:szCs w:val="28"/>
              </w:rPr>
              <w:t>৭৩.৬৮</w:t>
            </w:r>
            <w:r w:rsidRPr="00690E3C">
              <w:rPr>
                <w:rFonts w:ascii="Nikosh" w:eastAsiaTheme="minorEastAsia" w:hAnsi="Nikosh" w:cs="Nikosh"/>
                <w:sz w:val="28"/>
                <w:szCs w:val="28"/>
              </w:rPr>
              <w:t>%</w:t>
            </w:r>
            <w:r>
              <w:rPr>
                <w:rFonts w:ascii="Nikosh" w:eastAsiaTheme="minorEastAsia" w:hAnsi="Nikosh" w:cs="Nikosh"/>
                <w:sz w:val="28"/>
                <w:szCs w:val="28"/>
              </w:rPr>
              <w:t xml:space="preserve"> = ৭৪%</w:t>
            </w:r>
          </w:p>
        </w:tc>
      </w:tr>
    </w:tbl>
    <w:p w:rsidR="00EA228C" w:rsidRPr="00690E3C" w:rsidRDefault="00EA228C" w:rsidP="00EA228C">
      <w:pPr>
        <w:rPr>
          <w:rFonts w:ascii="Nikosh" w:hAnsi="Nikosh" w:cs="Nikosh"/>
          <w:sz w:val="28"/>
          <w:szCs w:val="28"/>
        </w:rPr>
      </w:pPr>
    </w:p>
    <w:p w:rsidR="00EA228C" w:rsidRDefault="00EA228C" w:rsidP="00EA228C">
      <w:pPr>
        <w:rPr>
          <w:rFonts w:ascii="Shonar Bangla" w:hAnsi="Shonar Bangla" w:cs="Shonar Bangla"/>
        </w:rPr>
      </w:pPr>
    </w:p>
    <w:p w:rsidR="00EA228C" w:rsidRDefault="00EA228C" w:rsidP="00EA228C">
      <w:pPr>
        <w:rPr>
          <w:rFonts w:ascii="Shonar Bangla" w:hAnsi="Shonar Bangla" w:cs="Shonar Bangla"/>
        </w:rPr>
      </w:pPr>
    </w:p>
    <w:p w:rsidR="00EA228C" w:rsidRDefault="00EA228C" w:rsidP="00EA228C">
      <w:pPr>
        <w:rPr>
          <w:rFonts w:ascii="Shonar Bangla" w:hAnsi="Shonar Bangla" w:cs="Shonar Bangla"/>
        </w:rPr>
      </w:pPr>
    </w:p>
    <w:p w:rsidR="00EA228C" w:rsidRPr="000D1DEF" w:rsidRDefault="00EA228C" w:rsidP="00EA228C">
      <w:pPr>
        <w:pStyle w:val="NoSpacing"/>
        <w:ind w:left="5760"/>
        <w:jc w:val="center"/>
        <w:rPr>
          <w:rFonts w:ascii="Nikosh" w:hAnsi="Nikosh" w:cs="Nikosh"/>
          <w:sz w:val="28"/>
          <w:szCs w:val="28"/>
        </w:rPr>
      </w:pPr>
      <w:r w:rsidRPr="000D1DEF">
        <w:rPr>
          <w:rFonts w:ascii="Nikosh" w:hAnsi="Nikosh" w:cs="Nikosh"/>
          <w:sz w:val="28"/>
          <w:szCs w:val="28"/>
        </w:rPr>
        <w:t>(</w:t>
      </w:r>
      <w:proofErr w:type="spellStart"/>
      <w:r w:rsidRPr="000D1DEF">
        <w:rPr>
          <w:rFonts w:ascii="Nikosh" w:hAnsi="Nikosh" w:cs="Nikosh"/>
          <w:sz w:val="28"/>
          <w:szCs w:val="28"/>
        </w:rPr>
        <w:t>মোহাম্মদ</w:t>
      </w:r>
      <w:proofErr w:type="spellEnd"/>
      <w:r w:rsidRPr="000D1DE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D1DEF">
        <w:rPr>
          <w:rFonts w:ascii="Nikosh" w:hAnsi="Nikosh" w:cs="Nikosh"/>
          <w:sz w:val="28"/>
          <w:szCs w:val="28"/>
        </w:rPr>
        <w:t>শহিদ</w:t>
      </w:r>
      <w:proofErr w:type="spellEnd"/>
      <w:r w:rsidRPr="000D1DEF">
        <w:rPr>
          <w:rFonts w:ascii="Nikosh" w:hAnsi="Nikosh" w:cs="Nikosh"/>
          <w:sz w:val="28"/>
          <w:szCs w:val="28"/>
        </w:rPr>
        <w:t xml:space="preserve"> ‍</w:t>
      </w:r>
      <w:proofErr w:type="spellStart"/>
      <w:r w:rsidRPr="000D1DEF">
        <w:rPr>
          <w:rFonts w:ascii="Nikosh" w:hAnsi="Nikosh" w:cs="Nikosh"/>
          <w:sz w:val="28"/>
          <w:szCs w:val="28"/>
        </w:rPr>
        <w:t>উল্যাহ</w:t>
      </w:r>
      <w:proofErr w:type="spellEnd"/>
      <w:r w:rsidRPr="000D1DEF">
        <w:rPr>
          <w:rFonts w:ascii="Nikosh" w:hAnsi="Nikosh" w:cs="Nikosh"/>
          <w:sz w:val="28"/>
          <w:szCs w:val="28"/>
        </w:rPr>
        <w:t>)</w:t>
      </w:r>
    </w:p>
    <w:p w:rsidR="00EA228C" w:rsidRPr="000D1DEF" w:rsidRDefault="00EA228C" w:rsidP="00EA228C">
      <w:pPr>
        <w:pStyle w:val="NoSpacing"/>
        <w:ind w:left="5760"/>
        <w:jc w:val="center"/>
        <w:rPr>
          <w:rFonts w:ascii="Nikosh" w:hAnsi="Nikosh" w:cs="Nikosh"/>
          <w:sz w:val="28"/>
          <w:szCs w:val="28"/>
        </w:rPr>
      </w:pPr>
      <w:proofErr w:type="spellStart"/>
      <w:r w:rsidRPr="000D1DEF">
        <w:rPr>
          <w:rFonts w:ascii="Nikosh" w:hAnsi="Nikosh" w:cs="Nikosh"/>
          <w:sz w:val="28"/>
          <w:szCs w:val="28"/>
        </w:rPr>
        <w:t>সিষ্টেম</w:t>
      </w:r>
      <w:proofErr w:type="spellEnd"/>
      <w:r w:rsidRPr="000D1DE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D1DEF">
        <w:rPr>
          <w:rFonts w:ascii="Nikosh" w:hAnsi="Nikosh" w:cs="Nikosh"/>
          <w:sz w:val="28"/>
          <w:szCs w:val="28"/>
        </w:rPr>
        <w:t>এনালিষ্ট</w:t>
      </w:r>
      <w:proofErr w:type="spellEnd"/>
    </w:p>
    <w:p w:rsidR="00EA228C" w:rsidRDefault="00EA228C" w:rsidP="00EA228C">
      <w:pPr>
        <w:ind w:left="5760" w:firstLine="720"/>
      </w:pPr>
      <w:r>
        <w:rPr>
          <w:rFonts w:ascii="Nikosh" w:hAnsi="Nikosh" w:cs="Nikosh"/>
          <w:sz w:val="28"/>
          <w:szCs w:val="28"/>
        </w:rPr>
        <w:t xml:space="preserve">   </w:t>
      </w:r>
      <w:proofErr w:type="spellStart"/>
      <w:r w:rsidRPr="000D1DEF">
        <w:rPr>
          <w:rFonts w:ascii="Nikosh" w:hAnsi="Nikosh" w:cs="Nikosh"/>
          <w:sz w:val="28"/>
          <w:szCs w:val="28"/>
        </w:rPr>
        <w:t>সদর</w:t>
      </w:r>
      <w:proofErr w:type="spellEnd"/>
      <w:r w:rsidRPr="000D1DE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D1DEF">
        <w:rPr>
          <w:rFonts w:ascii="Nikosh" w:hAnsi="Nikosh" w:cs="Nikosh"/>
          <w:sz w:val="28"/>
          <w:szCs w:val="28"/>
        </w:rPr>
        <w:t>দপ্তর</w:t>
      </w:r>
      <w:proofErr w:type="spellEnd"/>
      <w:r w:rsidRPr="000D1DEF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0D1DEF">
        <w:rPr>
          <w:rFonts w:ascii="Nikosh" w:hAnsi="Nikosh" w:cs="Nikosh"/>
          <w:sz w:val="28"/>
          <w:szCs w:val="28"/>
        </w:rPr>
        <w:t>বামগই</w:t>
      </w:r>
      <w:proofErr w:type="spellEnd"/>
    </w:p>
    <w:p w:rsidR="00F4648A" w:rsidRDefault="00EA228C"/>
    <w:sectPr w:rsidR="00F4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C"/>
    <w:rsid w:val="008C5A87"/>
    <w:rsid w:val="00933C8C"/>
    <w:rsid w:val="00E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6F1A-6074-429D-8C44-F43CE60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2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2024-02-12T06:41:00Z</dcterms:created>
  <dcterms:modified xsi:type="dcterms:W3CDTF">2024-02-12T06:45:00Z</dcterms:modified>
</cp:coreProperties>
</file>